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23" w:rsidRDefault="00E20902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ДНЕВЕН РЕД ЗА 11</w:t>
      </w:r>
      <w:r w:rsidR="00953A43">
        <w:rPr>
          <w:color w:val="000000" w:themeColor="text1"/>
          <w:u w:val="single"/>
        </w:rPr>
        <w:t>.09.2019</w:t>
      </w:r>
      <w:r w:rsidR="0001635E" w:rsidRPr="0001635E">
        <w:rPr>
          <w:color w:val="000000" w:themeColor="text1"/>
          <w:u w:val="single"/>
        </w:rPr>
        <w:t xml:space="preserve"> Г.</w:t>
      </w:r>
    </w:p>
    <w:p w:rsidR="00456F77" w:rsidRDefault="00456F77" w:rsidP="00456F77">
      <w:pPr>
        <w:pStyle w:val="a3"/>
        <w:numPr>
          <w:ilvl w:val="0"/>
          <w:numId w:val="3"/>
        </w:numPr>
        <w:spacing w:after="200" w:line="276" w:lineRule="auto"/>
        <w:jc w:val="both"/>
      </w:pPr>
      <w:r>
        <w:t xml:space="preserve">Вземане на решения за регистрация на партии, коалиции и местни коалиции в ОИК- Белица за участие в изборите </w:t>
      </w:r>
      <w:bookmarkStart w:id="0" w:name="_GoBack"/>
      <w:bookmarkEnd w:id="0"/>
      <w:r>
        <w:t xml:space="preserve">за общински съветници и кметове на 27 октомври 2019 г. </w:t>
      </w:r>
    </w:p>
    <w:sectPr w:rsidR="0045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A6A"/>
    <w:multiLevelType w:val="hybridMultilevel"/>
    <w:tmpl w:val="4A169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B32F0"/>
    <w:multiLevelType w:val="hybridMultilevel"/>
    <w:tmpl w:val="8FDA2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871D4"/>
    <w:multiLevelType w:val="hybridMultilevel"/>
    <w:tmpl w:val="556EAF90"/>
    <w:lvl w:ilvl="0" w:tplc="10888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C"/>
    <w:rsid w:val="0001635E"/>
    <w:rsid w:val="00045A23"/>
    <w:rsid w:val="00335D3D"/>
    <w:rsid w:val="00456F77"/>
    <w:rsid w:val="007309DC"/>
    <w:rsid w:val="00953A43"/>
    <w:rsid w:val="009C20E8"/>
    <w:rsid w:val="00E2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D3B94-E410-46EC-80E8-041C75E2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3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6</cp:revision>
  <cp:lastPrinted>2019-09-07T12:59:00Z</cp:lastPrinted>
  <dcterms:created xsi:type="dcterms:W3CDTF">2019-09-07T13:00:00Z</dcterms:created>
  <dcterms:modified xsi:type="dcterms:W3CDTF">2019-09-15T11:50:00Z</dcterms:modified>
</cp:coreProperties>
</file>