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E16410" w:rsidRDefault="00C31DC0" w:rsidP="00C31DC0">
      <w:pPr>
        <w:jc w:val="center"/>
        <w:rPr>
          <w:rFonts w:cstheme="minorHAnsi"/>
          <w:color w:val="333333"/>
          <w:sz w:val="48"/>
          <w:szCs w:val="48"/>
          <w:shd w:val="clear" w:color="auto" w:fill="FFFFFF"/>
        </w:rPr>
      </w:pPr>
      <w:r w:rsidRPr="00E16410">
        <w:rPr>
          <w:rFonts w:cstheme="minorHAnsi"/>
          <w:color w:val="333333"/>
          <w:sz w:val="48"/>
          <w:szCs w:val="48"/>
          <w:shd w:val="clear" w:color="auto" w:fill="FFFFFF"/>
        </w:rPr>
        <w:t>РЕШЕНИЕ</w:t>
      </w:r>
    </w:p>
    <w:p w:rsidR="00C31DC0" w:rsidRPr="00E16410" w:rsidRDefault="00C31DC0" w:rsidP="00E16410">
      <w:pPr>
        <w:jc w:val="center"/>
        <w:rPr>
          <w:rFonts w:cstheme="minorHAnsi"/>
          <w:color w:val="333333"/>
          <w:sz w:val="48"/>
          <w:szCs w:val="48"/>
          <w:shd w:val="clear" w:color="auto" w:fill="FFFFFF"/>
        </w:rPr>
      </w:pPr>
      <w:r w:rsidRPr="00E16410">
        <w:rPr>
          <w:rFonts w:cstheme="minorHAnsi"/>
          <w:color w:val="333333"/>
          <w:sz w:val="48"/>
          <w:szCs w:val="48"/>
          <w:shd w:val="clear" w:color="auto" w:fill="FFFFFF"/>
        </w:rPr>
        <w:t xml:space="preserve">№ </w:t>
      </w:r>
      <w:r w:rsidR="00E16410" w:rsidRPr="00E16410">
        <w:rPr>
          <w:rFonts w:cstheme="minorHAnsi"/>
          <w:color w:val="333333"/>
          <w:sz w:val="48"/>
          <w:szCs w:val="48"/>
          <w:shd w:val="clear" w:color="auto" w:fill="FFFFFF"/>
        </w:rPr>
        <w:t>1</w:t>
      </w:r>
      <w:r w:rsidR="00F609AB" w:rsidRPr="00E16410">
        <w:rPr>
          <w:rFonts w:cstheme="minorHAnsi"/>
          <w:color w:val="333333"/>
          <w:sz w:val="48"/>
          <w:szCs w:val="48"/>
          <w:shd w:val="clear" w:color="auto" w:fill="FFFFFF"/>
        </w:rPr>
        <w:t>2</w:t>
      </w:r>
      <w:r w:rsidRPr="00E16410">
        <w:rPr>
          <w:rFonts w:cstheme="minorHAnsi"/>
          <w:color w:val="333333"/>
          <w:sz w:val="48"/>
          <w:szCs w:val="48"/>
        </w:rPr>
        <w:br/>
      </w:r>
      <w:r w:rsidR="00E16410" w:rsidRPr="00E16410">
        <w:rPr>
          <w:rFonts w:cstheme="minorHAnsi"/>
          <w:color w:val="333333"/>
          <w:sz w:val="48"/>
          <w:szCs w:val="48"/>
          <w:shd w:val="clear" w:color="auto" w:fill="FFFFFF"/>
        </w:rPr>
        <w:t>Белица, 13</w:t>
      </w:r>
      <w:r w:rsidRPr="00E16410">
        <w:rPr>
          <w:rFonts w:cstheme="minorHAnsi"/>
          <w:color w:val="333333"/>
          <w:sz w:val="48"/>
          <w:szCs w:val="48"/>
          <w:shd w:val="clear" w:color="auto" w:fill="FFFFFF"/>
        </w:rPr>
        <w:t xml:space="preserve"> септември 2023 г. </w:t>
      </w:r>
    </w:p>
    <w:p w:rsidR="00E16410" w:rsidRPr="00E16410" w:rsidRDefault="00E16410" w:rsidP="00E16410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C31DC0" w:rsidRPr="00E16410" w:rsidRDefault="00C31DC0" w:rsidP="00C31DC0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16410">
        <w:rPr>
          <w:rFonts w:cstheme="minorHAnsi"/>
          <w:color w:val="333333"/>
          <w:sz w:val="32"/>
          <w:szCs w:val="32"/>
          <w:shd w:val="clear" w:color="auto" w:fill="FFFFFF"/>
        </w:rPr>
        <w:t xml:space="preserve">Относно: </w:t>
      </w:r>
      <w:r w:rsidR="00E16410" w:rsidRPr="00E16410">
        <w:rPr>
          <w:rFonts w:cstheme="minorHAnsi"/>
          <w:sz w:val="32"/>
          <w:szCs w:val="32"/>
        </w:rPr>
        <w:t xml:space="preserve">броя на членовете на СИК на Община Белица </w:t>
      </w:r>
    </w:p>
    <w:p w:rsidR="00F851AD" w:rsidRPr="00E16410" w:rsidRDefault="00E16410" w:rsidP="00C31DC0">
      <w:pPr>
        <w:rPr>
          <w:rFonts w:cstheme="minorHAnsi"/>
          <w:color w:val="333333"/>
          <w:sz w:val="32"/>
          <w:szCs w:val="32"/>
          <w:shd w:val="clear" w:color="auto" w:fill="FFFFFF"/>
        </w:rPr>
      </w:pPr>
      <w:bookmarkStart w:id="0" w:name="_GoBack"/>
      <w:r w:rsidRPr="00E16410">
        <w:rPr>
          <w:rFonts w:cstheme="minorHAnsi"/>
          <w:color w:val="333333"/>
          <w:sz w:val="32"/>
          <w:szCs w:val="32"/>
          <w:shd w:val="clear" w:color="auto" w:fill="FFFFFF"/>
        </w:rPr>
        <w:t>На основание: чл. 87, ал. 1 и чл.88</w:t>
      </w:r>
    </w:p>
    <w:bookmarkEnd w:id="0"/>
    <w:p w:rsidR="00E16410" w:rsidRPr="00E16410" w:rsidRDefault="00E16410" w:rsidP="00C31DC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C936BA" w:rsidRPr="006E52DF" w:rsidRDefault="00C31DC0" w:rsidP="00C936BA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C545C0" w:rsidRPr="00E16410" w:rsidRDefault="00C545C0" w:rsidP="00E1641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02084C" w:rsidRDefault="00F609AB" w:rsidP="00F851AD">
      <w:pPr>
        <w:rPr>
          <w:rFonts w:cstheme="minorHAnsi"/>
          <w:sz w:val="28"/>
          <w:szCs w:val="28"/>
        </w:rPr>
      </w:pPr>
      <w:r w:rsidRPr="006E52DF">
        <w:rPr>
          <w:rFonts w:cstheme="minorHAnsi"/>
          <w:sz w:val="28"/>
          <w:szCs w:val="28"/>
        </w:rPr>
        <w:t xml:space="preserve">Определя броя </w:t>
      </w:r>
      <w:r w:rsidR="00E16410">
        <w:rPr>
          <w:rFonts w:cstheme="minorHAnsi"/>
          <w:sz w:val="28"/>
          <w:szCs w:val="28"/>
        </w:rPr>
        <w:t>на членове на СИК на Община Белица, както следва:</w:t>
      </w:r>
    </w:p>
    <w:p w:rsidR="00E16410" w:rsidRDefault="00E16410" w:rsidP="00F851AD">
      <w:pPr>
        <w:rPr>
          <w:rFonts w:cstheme="minorHAns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2"/>
        <w:gridCol w:w="1088"/>
        <w:gridCol w:w="2392"/>
        <w:gridCol w:w="1883"/>
        <w:gridCol w:w="1957"/>
      </w:tblGrid>
      <w:tr w:rsidR="00E16410" w:rsidTr="00A87A01">
        <w:tc>
          <w:tcPr>
            <w:tcW w:w="1742" w:type="dxa"/>
          </w:tcPr>
          <w:p w:rsidR="00E16410" w:rsidRPr="00B8486A" w:rsidRDefault="00E16410" w:rsidP="00A87A01">
            <w:pPr>
              <w:rPr>
                <w:b/>
                <w:sz w:val="28"/>
                <w:szCs w:val="28"/>
              </w:rPr>
            </w:pPr>
            <w:r w:rsidRPr="00B8486A">
              <w:rPr>
                <w:rFonts w:ascii="Calibri" w:hAnsi="Calibri" w:cs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№ секция </w:t>
            </w:r>
          </w:p>
        </w:tc>
        <w:tc>
          <w:tcPr>
            <w:tcW w:w="1088" w:type="dxa"/>
          </w:tcPr>
          <w:p w:rsidR="00E16410" w:rsidRPr="00B8486A" w:rsidRDefault="00E16410" w:rsidP="00A87A01">
            <w:pPr>
              <w:rPr>
                <w:b/>
              </w:rPr>
            </w:pPr>
            <w:r w:rsidRPr="00B8486A">
              <w:rPr>
                <w:b/>
              </w:rPr>
              <w:t xml:space="preserve">Брой членове на </w:t>
            </w:r>
            <w:r>
              <w:rPr>
                <w:b/>
              </w:rPr>
              <w:t>СИК</w:t>
            </w:r>
          </w:p>
        </w:tc>
        <w:tc>
          <w:tcPr>
            <w:tcW w:w="2392" w:type="dxa"/>
          </w:tcPr>
          <w:p w:rsidR="00E16410" w:rsidRPr="00B8486A" w:rsidRDefault="00E16410" w:rsidP="00A87A01">
            <w:pPr>
              <w:rPr>
                <w:b/>
                <w:sz w:val="28"/>
                <w:szCs w:val="28"/>
              </w:rPr>
            </w:pPr>
            <w:r w:rsidRPr="00B8486A">
              <w:rPr>
                <w:b/>
                <w:sz w:val="28"/>
                <w:szCs w:val="28"/>
              </w:rPr>
              <w:t>Населено място</w:t>
            </w:r>
          </w:p>
        </w:tc>
        <w:tc>
          <w:tcPr>
            <w:tcW w:w="1883" w:type="dxa"/>
          </w:tcPr>
          <w:p w:rsidR="00E16410" w:rsidRPr="00B8486A" w:rsidRDefault="00E16410" w:rsidP="00A87A01">
            <w:pPr>
              <w:rPr>
                <w:b/>
                <w:sz w:val="28"/>
                <w:szCs w:val="28"/>
              </w:rPr>
            </w:pPr>
            <w:r w:rsidRPr="00B8486A">
              <w:rPr>
                <w:b/>
                <w:sz w:val="28"/>
                <w:szCs w:val="28"/>
              </w:rPr>
              <w:t xml:space="preserve">Адрес на секцията </w:t>
            </w:r>
          </w:p>
        </w:tc>
        <w:tc>
          <w:tcPr>
            <w:tcW w:w="1957" w:type="dxa"/>
          </w:tcPr>
          <w:p w:rsidR="00E16410" w:rsidRDefault="00E16410" w:rsidP="00A87A01">
            <w:r>
              <w:t xml:space="preserve">Забележка: Подробно 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010200001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>град Белица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 xml:space="preserve">.,,Димо Хаджидимов“ </w:t>
            </w:r>
          </w:p>
        </w:tc>
        <w:tc>
          <w:tcPr>
            <w:tcW w:w="1957" w:type="dxa"/>
          </w:tcPr>
          <w:p w:rsidR="00E16410" w:rsidRDefault="00E16410" w:rsidP="00A87A01">
            <w:r>
              <w:t>Гимназия ,,Никола Вапцаров“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010200002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>град Белица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>.,,Димо Хаджидимов“</w:t>
            </w:r>
          </w:p>
        </w:tc>
        <w:tc>
          <w:tcPr>
            <w:tcW w:w="1957" w:type="dxa"/>
          </w:tcPr>
          <w:p w:rsidR="00E16410" w:rsidRDefault="00E16410" w:rsidP="00A87A01">
            <w:r>
              <w:t>Гимназия ,,Никола Вапцаров“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010200003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>град Белица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 xml:space="preserve">.,,Георги </w:t>
            </w:r>
            <w:proofErr w:type="spellStart"/>
            <w:r>
              <w:t>Андрейчин</w:t>
            </w:r>
            <w:proofErr w:type="spellEnd"/>
            <w:r>
              <w:t>“ 11</w:t>
            </w:r>
          </w:p>
        </w:tc>
        <w:tc>
          <w:tcPr>
            <w:tcW w:w="1957" w:type="dxa"/>
          </w:tcPr>
          <w:p w:rsidR="00E16410" w:rsidRDefault="00E16410" w:rsidP="00A87A01">
            <w:r>
              <w:t>Информационен център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010200004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>град Белица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 xml:space="preserve">.,,Владимир </w:t>
            </w:r>
            <w:proofErr w:type="spellStart"/>
            <w:r>
              <w:t>Поптомов</w:t>
            </w:r>
            <w:proofErr w:type="spellEnd"/>
            <w:r>
              <w:t xml:space="preserve">“ </w:t>
            </w:r>
          </w:p>
        </w:tc>
        <w:tc>
          <w:tcPr>
            <w:tcW w:w="1957" w:type="dxa"/>
          </w:tcPr>
          <w:p w:rsidR="00E16410" w:rsidRDefault="00E16410" w:rsidP="00A87A01">
            <w:r>
              <w:t>Социален патронаж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010200005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Дагоново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010200006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Краище 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>.,,Единадесета“ 18</w:t>
            </w:r>
          </w:p>
        </w:tc>
        <w:tc>
          <w:tcPr>
            <w:tcW w:w="1957" w:type="dxa"/>
          </w:tcPr>
          <w:p w:rsidR="00E16410" w:rsidRDefault="00E16410" w:rsidP="00A87A01">
            <w:r>
              <w:t xml:space="preserve">Детска градина 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010200007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Краище 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>.,,Двадесет и първа“ 4</w:t>
            </w:r>
          </w:p>
        </w:tc>
        <w:tc>
          <w:tcPr>
            <w:tcW w:w="1957" w:type="dxa"/>
          </w:tcPr>
          <w:p w:rsidR="00E16410" w:rsidRDefault="00E16410" w:rsidP="00A87A01">
            <w:r>
              <w:t>Магазин ‘‘</w:t>
            </w:r>
            <w:proofErr w:type="spellStart"/>
            <w:r>
              <w:t>Бимбашова</w:t>
            </w:r>
            <w:proofErr w:type="spellEnd"/>
            <w:r>
              <w:t xml:space="preserve"> махала“ 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010200008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Краище </w:t>
            </w:r>
          </w:p>
        </w:tc>
        <w:tc>
          <w:tcPr>
            <w:tcW w:w="1883" w:type="dxa"/>
          </w:tcPr>
          <w:p w:rsidR="00E16410" w:rsidRDefault="00E16410" w:rsidP="00A87A01">
            <w:proofErr w:type="spellStart"/>
            <w:r>
              <w:t>ул</w:t>
            </w:r>
            <w:proofErr w:type="spellEnd"/>
            <w:r>
              <w:t>.,,Единадесета“ 18</w:t>
            </w:r>
          </w:p>
        </w:tc>
        <w:tc>
          <w:tcPr>
            <w:tcW w:w="1957" w:type="dxa"/>
          </w:tcPr>
          <w:p w:rsidR="00E16410" w:rsidRDefault="00E16410" w:rsidP="00A87A01">
            <w:r>
              <w:t xml:space="preserve">Детска градина 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010200009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Горно Краище 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010200010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Лютово 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 xml:space="preserve">Кметство 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010200011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9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Бабяк 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010200012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Гълъбово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010200013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Кузьово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010200014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Палатик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lastRenderedPageBreak/>
              <w:t>010200015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Черешово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Училището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010200016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>село Орцево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>Кметство</w:t>
            </w:r>
          </w:p>
        </w:tc>
      </w:tr>
      <w:tr w:rsidR="00E16410" w:rsidTr="00A87A01">
        <w:tc>
          <w:tcPr>
            <w:tcW w:w="1742" w:type="dxa"/>
          </w:tcPr>
          <w:p w:rsidR="00E16410" w:rsidRDefault="00E16410" w:rsidP="00A87A01">
            <w:r>
              <w:t>010200017</w:t>
            </w:r>
          </w:p>
        </w:tc>
        <w:tc>
          <w:tcPr>
            <w:tcW w:w="1088" w:type="dxa"/>
          </w:tcPr>
          <w:p w:rsidR="00E16410" w:rsidRDefault="00E16410" w:rsidP="00A87A01">
            <w:pPr>
              <w:jc w:val="center"/>
            </w:pPr>
            <w:r>
              <w:t>7</w:t>
            </w:r>
          </w:p>
        </w:tc>
        <w:tc>
          <w:tcPr>
            <w:tcW w:w="2392" w:type="dxa"/>
          </w:tcPr>
          <w:p w:rsidR="00E16410" w:rsidRDefault="00E16410" w:rsidP="00A87A01">
            <w:r>
              <w:t xml:space="preserve">село Златарица </w:t>
            </w:r>
          </w:p>
        </w:tc>
        <w:tc>
          <w:tcPr>
            <w:tcW w:w="1883" w:type="dxa"/>
          </w:tcPr>
          <w:p w:rsidR="00E16410" w:rsidRDefault="00E16410" w:rsidP="00A87A01"/>
        </w:tc>
        <w:tc>
          <w:tcPr>
            <w:tcW w:w="1957" w:type="dxa"/>
          </w:tcPr>
          <w:p w:rsidR="00E16410" w:rsidRDefault="00E16410" w:rsidP="00A87A01">
            <w:r>
              <w:t xml:space="preserve">Кметство </w:t>
            </w:r>
          </w:p>
        </w:tc>
      </w:tr>
    </w:tbl>
    <w:p w:rsidR="00E16410" w:rsidRDefault="00E16410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E16410" w:rsidRDefault="00E16410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Решението подлежи на оспорване в 3 - дневен срок. </w:t>
      </w:r>
    </w:p>
    <w:p w:rsidR="0002084C" w:rsidRPr="00F851AD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02084C" w:rsidRPr="00F851AD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E16410" w:rsidRDefault="00E16410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Дата: 13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687322"/>
    <w:rsid w:val="006E52DF"/>
    <w:rsid w:val="00894621"/>
    <w:rsid w:val="00C31DC0"/>
    <w:rsid w:val="00C545C0"/>
    <w:rsid w:val="00C936BA"/>
    <w:rsid w:val="00DF5CB9"/>
    <w:rsid w:val="00E16410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1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2023-09-11T13:35:00Z</cp:lastPrinted>
  <dcterms:created xsi:type="dcterms:W3CDTF">2023-09-13T09:51:00Z</dcterms:created>
  <dcterms:modified xsi:type="dcterms:W3CDTF">2023-09-13T09:51:00Z</dcterms:modified>
</cp:coreProperties>
</file>