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E2" w:rsidRPr="00D774E2" w:rsidRDefault="00D774E2" w:rsidP="00D774E2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D774E2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D774E2" w:rsidRPr="00D774E2" w:rsidRDefault="00D774E2" w:rsidP="00D774E2">
      <w:pPr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D774E2">
        <w:rPr>
          <w:rFonts w:cstheme="minorHAnsi"/>
          <w:color w:val="333333"/>
          <w:sz w:val="28"/>
          <w:szCs w:val="28"/>
          <w:shd w:val="clear" w:color="auto" w:fill="FFFFFF"/>
        </w:rPr>
        <w:t xml:space="preserve">№ 28 </w:t>
      </w:r>
      <w:r w:rsidRPr="00D774E2">
        <w:rPr>
          <w:rFonts w:cstheme="minorHAnsi"/>
          <w:color w:val="333333"/>
          <w:sz w:val="28"/>
          <w:szCs w:val="28"/>
          <w:shd w:val="clear" w:color="auto" w:fill="FFFFFF"/>
          <w:lang w:val="en-US"/>
        </w:rPr>
        <w:t xml:space="preserve">- </w:t>
      </w:r>
      <w:r w:rsidRPr="00D774E2">
        <w:rPr>
          <w:rFonts w:cstheme="minorHAnsi"/>
          <w:color w:val="333333"/>
          <w:sz w:val="28"/>
          <w:szCs w:val="28"/>
          <w:shd w:val="clear" w:color="auto" w:fill="FFFFFF"/>
        </w:rPr>
        <w:t>МИ</w:t>
      </w:r>
      <w:r w:rsidRPr="00D774E2">
        <w:rPr>
          <w:rFonts w:cstheme="minorHAnsi"/>
          <w:color w:val="333333"/>
          <w:sz w:val="28"/>
          <w:szCs w:val="28"/>
        </w:rPr>
        <w:br/>
      </w:r>
      <w:r w:rsidRPr="00D774E2">
        <w:rPr>
          <w:rFonts w:cstheme="minorHAnsi"/>
          <w:color w:val="333333"/>
          <w:sz w:val="28"/>
          <w:szCs w:val="28"/>
          <w:shd w:val="clear" w:color="auto" w:fill="FFFFFF"/>
        </w:rPr>
        <w:t xml:space="preserve">Белица, 28 септември 2023 г. </w:t>
      </w:r>
    </w:p>
    <w:p w:rsidR="00D774E2" w:rsidRPr="00D774E2" w:rsidRDefault="00D774E2" w:rsidP="00D774E2">
      <w:pPr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D774E2" w:rsidRPr="00D774E2" w:rsidRDefault="00D774E2" w:rsidP="00D774E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D774E2">
        <w:rPr>
          <w:rFonts w:eastAsia="Times New Roman" w:cstheme="minorHAnsi"/>
          <w:color w:val="333333"/>
          <w:sz w:val="28"/>
          <w:szCs w:val="28"/>
          <w:lang w:eastAsia="bg-BG"/>
        </w:rPr>
        <w:t>ОТНОСНО: назначаване съставите на СИК за изборите за общински съветници и за кметове на 29 октомври 2023 г. – община Белица</w:t>
      </w:r>
    </w:p>
    <w:p w:rsidR="00D774E2" w:rsidRDefault="00D774E2" w:rsidP="00D774E2">
      <w:pPr>
        <w:shd w:val="clear" w:color="auto" w:fill="FFFFFF"/>
        <w:spacing w:after="150"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D774E2">
        <w:rPr>
          <w:rFonts w:eastAsia="Times New Roman" w:cstheme="minorHAnsi"/>
          <w:color w:val="333333"/>
          <w:sz w:val="28"/>
          <w:szCs w:val="28"/>
          <w:lang w:eastAsia="bg-BG"/>
        </w:rPr>
        <w:t>На основание: чл.87, ал.1, т. 5, Предложение на Кмета на Община Белица Вх.</w:t>
      </w:r>
      <w:r w:rsidRPr="00D774E2">
        <w:rPr>
          <w:rFonts w:cstheme="minorHAnsi"/>
          <w:color w:val="333333"/>
          <w:sz w:val="28"/>
          <w:szCs w:val="28"/>
          <w:shd w:val="clear" w:color="auto" w:fill="FFFFFF"/>
        </w:rPr>
        <w:t>№ 83/ 27.09.2023г., във връзка с Решение №2378 – МИ / 12.09.2023г. на ЦИК</w:t>
      </w:r>
    </w:p>
    <w:p w:rsidR="00D774E2" w:rsidRPr="003D55E0" w:rsidRDefault="00D774E2" w:rsidP="00D774E2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D774E2" w:rsidRPr="00D774E2" w:rsidRDefault="00D774E2" w:rsidP="00D774E2">
      <w:pPr>
        <w:rPr>
          <w:rFonts w:cstheme="minorHAnsi"/>
          <w:i/>
          <w:color w:val="333333"/>
          <w:sz w:val="28"/>
          <w:szCs w:val="28"/>
          <w:shd w:val="clear" w:color="auto" w:fill="FFFFFF"/>
        </w:rPr>
      </w:pPr>
      <w:bookmarkStart w:id="0" w:name="_GoBack"/>
      <w:r w:rsidRPr="00D774E2">
        <w:rPr>
          <w:rFonts w:cstheme="minorHAnsi"/>
          <w:i/>
          <w:color w:val="333333"/>
          <w:sz w:val="28"/>
          <w:szCs w:val="28"/>
          <w:shd w:val="clear" w:color="auto" w:fill="FFFFFF"/>
        </w:rPr>
        <w:t xml:space="preserve">След гласуване на ОИК – Белица: </w:t>
      </w:r>
    </w:p>
    <w:bookmarkEnd w:id="0"/>
    <w:p w:rsidR="00D774E2" w:rsidRPr="00065953" w:rsidRDefault="00D774E2" w:rsidP="00D774E2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74E2" w:rsidRPr="009A1D03" w:rsidTr="00A316C2">
        <w:trPr>
          <w:trHeight w:val="381"/>
        </w:trPr>
        <w:tc>
          <w:tcPr>
            <w:tcW w:w="4531" w:type="dxa"/>
          </w:tcPr>
          <w:p w:rsidR="00D774E2" w:rsidRPr="009A1D03" w:rsidRDefault="00D774E2" w:rsidP="00A316C2">
            <w:pPr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D774E2" w:rsidRPr="009A1D03" w:rsidRDefault="00D774E2" w:rsidP="00A316C2">
            <w:pPr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Гласуване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Нурие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Хахньова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Дичка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Кръства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Мария Николова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Обидимкина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Айше Мустафа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Махмудина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D774E2" w:rsidTr="00A316C2">
        <w:tc>
          <w:tcPr>
            <w:tcW w:w="4531" w:type="dxa"/>
          </w:tcPr>
          <w:p w:rsidR="00D774E2" w:rsidRDefault="00D774E2" w:rsidP="00A316C2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Асен Иванов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Зотев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D774E2" w:rsidRDefault="00D774E2" w:rsidP="00A316C2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</w:tbl>
    <w:p w:rsidR="00D774E2" w:rsidRPr="003D55E0" w:rsidRDefault="00D774E2" w:rsidP="00D774E2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D774E2" w:rsidRPr="00542ABC" w:rsidRDefault="00D774E2" w:rsidP="00D774E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> </w:t>
      </w:r>
      <w:r w:rsidRPr="00542ABC">
        <w:rPr>
          <w:rFonts w:eastAsia="Times New Roman" w:cstheme="minorHAnsi"/>
          <w:color w:val="333333"/>
          <w:sz w:val="21"/>
          <w:szCs w:val="21"/>
          <w:lang w:eastAsia="bg-BG"/>
        </w:rPr>
        <w:t>  </w:t>
      </w:r>
    </w:p>
    <w:p w:rsidR="00D774E2" w:rsidRPr="00542ABC" w:rsidRDefault="00D774E2" w:rsidP="00D774E2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36"/>
          <w:szCs w:val="36"/>
          <w:lang w:eastAsia="bg-BG"/>
        </w:rPr>
      </w:pPr>
      <w:r w:rsidRPr="00542ABC">
        <w:rPr>
          <w:rFonts w:eastAsia="Times New Roman" w:cstheme="minorHAnsi"/>
          <w:color w:val="333333"/>
          <w:sz w:val="36"/>
          <w:szCs w:val="36"/>
          <w:lang w:eastAsia="bg-BG"/>
        </w:rPr>
        <w:t xml:space="preserve">Общинска избирателна комисия – Белица </w:t>
      </w:r>
    </w:p>
    <w:p w:rsidR="00D774E2" w:rsidRPr="00542ABC" w:rsidRDefault="00D774E2" w:rsidP="00D774E2">
      <w:pPr>
        <w:shd w:val="clear" w:color="auto" w:fill="FFFFFF"/>
        <w:spacing w:after="15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D774E2" w:rsidRPr="00D774E2" w:rsidRDefault="00D774E2" w:rsidP="00D774E2">
      <w:pPr>
        <w:jc w:val="center"/>
        <w:rPr>
          <w:rFonts w:cstheme="minorHAnsi"/>
          <w:b/>
          <w:sz w:val="40"/>
          <w:szCs w:val="40"/>
        </w:rPr>
      </w:pPr>
      <w:r w:rsidRPr="00D774E2">
        <w:rPr>
          <w:rFonts w:cstheme="minorHAnsi"/>
          <w:b/>
          <w:sz w:val="40"/>
          <w:szCs w:val="40"/>
        </w:rPr>
        <w:t>РЕШИ:</w:t>
      </w:r>
    </w:p>
    <w:p w:rsidR="00D774E2" w:rsidRPr="00D774E2" w:rsidRDefault="00D774E2" w:rsidP="00D774E2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D774E2" w:rsidRPr="00D774E2" w:rsidRDefault="00D774E2" w:rsidP="00D774E2">
      <w:pPr>
        <w:rPr>
          <w:rFonts w:cstheme="minorHAnsi"/>
          <w:sz w:val="32"/>
          <w:szCs w:val="32"/>
        </w:rPr>
      </w:pPr>
      <w:r w:rsidRPr="00D774E2">
        <w:rPr>
          <w:rFonts w:cstheme="minorHAnsi"/>
          <w:sz w:val="32"/>
          <w:szCs w:val="32"/>
        </w:rPr>
        <w:t xml:space="preserve">Назначава </w:t>
      </w:r>
      <w:r>
        <w:rPr>
          <w:rFonts w:cstheme="minorHAnsi"/>
          <w:sz w:val="32"/>
          <w:szCs w:val="32"/>
        </w:rPr>
        <w:t xml:space="preserve">съставите на </w:t>
      </w:r>
      <w:r w:rsidRPr="00D774E2">
        <w:rPr>
          <w:rFonts w:cstheme="minorHAnsi"/>
          <w:sz w:val="32"/>
          <w:szCs w:val="32"/>
        </w:rPr>
        <w:t>СИК, както следва:</w:t>
      </w:r>
    </w:p>
    <w:p w:rsidR="00705D40" w:rsidRDefault="00705D40" w:rsidP="00705D40">
      <w:pPr>
        <w:pStyle w:val="a3"/>
        <w:shd w:val="clear" w:color="auto" w:fill="FFFFFF"/>
        <w:spacing w:before="100" w:beforeAutospacing="1" w:after="100" w:afterAutospacing="1" w:line="240" w:lineRule="auto"/>
        <w:ind w:left="405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D774E2" w:rsidRDefault="00D774E2" w:rsidP="00705D40">
      <w:pPr>
        <w:pStyle w:val="a3"/>
        <w:shd w:val="clear" w:color="auto" w:fill="FFFFFF"/>
        <w:spacing w:before="100" w:beforeAutospacing="1" w:after="100" w:afterAutospacing="1" w:line="240" w:lineRule="auto"/>
        <w:ind w:left="405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D774E2" w:rsidRDefault="00D774E2" w:rsidP="00705D40">
      <w:pPr>
        <w:pStyle w:val="a3"/>
        <w:shd w:val="clear" w:color="auto" w:fill="FFFFFF"/>
        <w:spacing w:before="100" w:beforeAutospacing="1" w:after="100" w:afterAutospacing="1" w:line="240" w:lineRule="auto"/>
        <w:ind w:left="405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D774E2" w:rsidRDefault="00D774E2" w:rsidP="00705D40">
      <w:pPr>
        <w:pStyle w:val="a3"/>
        <w:shd w:val="clear" w:color="auto" w:fill="FFFFFF"/>
        <w:spacing w:before="100" w:beforeAutospacing="1" w:after="100" w:afterAutospacing="1" w:line="240" w:lineRule="auto"/>
        <w:ind w:left="405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D774E2" w:rsidRDefault="00D774E2" w:rsidP="00705D40">
      <w:pPr>
        <w:pStyle w:val="a3"/>
        <w:shd w:val="clear" w:color="auto" w:fill="FFFFFF"/>
        <w:spacing w:before="100" w:beforeAutospacing="1" w:after="100" w:afterAutospacing="1" w:line="240" w:lineRule="auto"/>
        <w:ind w:left="405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tbl>
      <w:tblPr>
        <w:tblpPr w:leftFromText="141" w:rightFromText="141" w:vertAnchor="text" w:horzAnchor="margin" w:tblpXSpec="center" w:tblpY="-1386"/>
        <w:tblW w:w="1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543"/>
        <w:gridCol w:w="3144"/>
        <w:gridCol w:w="3100"/>
        <w:gridCol w:w="1341"/>
      </w:tblGrid>
      <w:tr w:rsidR="00D774E2" w:rsidRPr="00705D40" w:rsidTr="00A316C2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Трите имена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Дльжност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Квота/Партия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 xml:space="preserve">Антоанета </w:t>
            </w:r>
            <w:proofErr w:type="spellStart"/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>Алдинова</w:t>
            </w:r>
            <w:proofErr w:type="spellEnd"/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>Шондрова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color w:val="FF0000"/>
                <w:lang w:eastAsia="bg-BG"/>
              </w:rPr>
              <w:t>0885/278712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Антоанета Борисова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Люткова-Мадолева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0889/874781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Николай Славчов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Пръшев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0899/055801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Атидже Халилова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Гъралийска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Гергана Иванова Димитрова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Гергана Василева Банкова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Небие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Шефик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Джембазка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Росица Илиева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Зотева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Джемал Асанов Юруков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Алекси Димитров Грънчаров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0876/498153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Верка Иванова Терзиева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0886/653395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Димитър Георгиев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Чонков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0878/417170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Георги Николов Андреев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Веселин Георгиев Веселинов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Георги Маринов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Зотев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Неджибе Ибрахим Мустафова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Йорданка Йорданова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Гърбева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Фатма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Ибраххимова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Къшева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Абдиова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Лютова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0892/727713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Джемиле Ибрахим Казанджиева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0895/718165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Ани Илиева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Мадолева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0897/916751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Ана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Везева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Сирачка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Сайфа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Ахмедова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Манзурска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Таня Лазарова Иванова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Аделина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Левентова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Тупарова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Гергана Павлова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Кокарешкова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Джемал Мустафов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Калъчов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Кадрие Салиева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Джамбазска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0887/732455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Николинка Георгиева Андреева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0988/988193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Мария Иванова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Ваканова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0878/485750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Емине Ахмед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Шольова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Ава Али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Манзурска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lastRenderedPageBreak/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Костадин Илиев Андреев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Мария Кирилова Банкова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Небие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Юсаинова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Караалиева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Нериман Мустафова Моллова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Йълдъз Хасанова Парова-Дагонова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0886/555658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Алия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Али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0892/232321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Сайде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Тасинова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Къшева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0889/611038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Неджибе Асан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Падарева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Мустафа Зия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Гуджов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Иван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Бончов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Георгиев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Костадин Иванов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Бурдин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Христина Иванова Чорбаджиева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Джемиле Ахмед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Връгова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Авушка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Тефик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Атипова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0897/302267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Борислав Георгиев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Марценков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0889/756715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Емине Али Анева-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Бузгьова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0878/681283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Фатиме Мустафа Муса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Мерйем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Мехмед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Мехмед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Христо Владимиров Банков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Васил Атанасов Иванов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Мария Костадинова Шопова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Иман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Ивова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Вакльова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Неджие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Муса Селим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0894/487310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Юлия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Владиславова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Чонкова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0988/746672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Салих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Црънгалова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0893/559518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Медиха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Ибрахимова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Бимбашова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Димитрина Сергеева Бучкова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Али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Вейсал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Айше Джемал Пиронкова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Васка Иванова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Мраценкова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Айше Салих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Реванска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Мустафа Муса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Газин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0883/365422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lastRenderedPageBreak/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Джемиле Ахмед Али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0894/474772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Фатиме Муса Мехмед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0878/417354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Салих Ахмед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Къшев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Величка Павлова Самарджиева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Фатиме Али Мустафа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Райна Тодорова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Пукнева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Ана Костадинова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Обидимкина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Айше Мехмедова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Шенева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Риза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Терзи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0893/559515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Емине Мехмед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Грозьова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0894/433058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Туркие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Ибрахим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Ибрахим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0893/326520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Исмаил Муса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Топузарски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Медие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Мохамед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Саабит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Магдалена Асенова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Кокарешкова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Хатидже Исуф Бекир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Катя Павлова Веселинова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010100009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Салихе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Муса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Дагон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Мустафа Ахмедов Лютов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0878/416740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Мариана Георгиева Чорбаджиева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0897/616811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Салих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Реджепов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Лютов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0894/277134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Сабие Ибрахим Лютова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Мария Николаева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Коминева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Анани Георгиев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Мадолев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Сабие Ахмед Лютова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Антонио Емилов Искренов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0897/030482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Васил Николов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Пършев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0898637228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Виолина Момчилова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Вакльова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0876/444109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Яхия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Сабри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Яхиов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Алекси Момчилов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Шатъров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Сайде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Исмаил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Атип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Айше Владимирова Хаджиева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Йорданка Павлова Рускова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Емилия Юлиева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Дунгьова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lastRenderedPageBreak/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Емине Ахмед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Кьойбашиева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0879/008705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Атидже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Абди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Хахньова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0892250591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Николай Евтимов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Кокарешков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0885/616012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Вера Владимирова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Къшева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Салихе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Сабриова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Шайгова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Мария Георгиева Юрукова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Мирослав Малинов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Кьосов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Мехмед Ибраим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Атип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0878/417220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Мустафа Исмаил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Атип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0893/638261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Муса Мустафа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Газин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0887/166099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Мустафа Исмаилов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Пергьов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Иван Георгиев Чорбаджиев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Мехмед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Кязимов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Кельов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Филип Георгиев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Джунджуров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Костадинка Иванова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Лардева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0876/051190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Йорданка Аврамова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Разсолкова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0882/700719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Алишова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Реванска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0878/681309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Ахмед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Решитов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Робев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Мустафова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Рогльова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Радослав Иванов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Чонков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Ибрахимов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Пльосков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Радка Иванова Топалова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0898/462136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Йорданка Томова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Чонкова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0887/310900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Фатиме Искрен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Куньова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0878/935328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Муса Исуф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Пастрамарски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Арифе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Исмаилова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Куньова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Радона Николова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Мадолева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Найле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Рефатова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Дурльова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Радка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Радонова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Липева-Мадолева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0886/351966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lastRenderedPageBreak/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Светла Асенова Димитрова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0878/293620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Авушка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Абдиова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Лютова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0886/334284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Цецка Василева Андреева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Нефизе Метин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Тупева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Мустафа Мехмедов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Кавунски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Емине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Сайфова</w:t>
            </w:r>
            <w:proofErr w:type="spellEnd"/>
            <w:r w:rsidRPr="00705D40">
              <w:rPr>
                <w:rFonts w:ascii="Calibri" w:eastAsia="Times New Roman" w:hAnsi="Calibri" w:cs="Calibri"/>
                <w:lang w:eastAsia="bg-BG"/>
              </w:rPr>
              <w:t xml:space="preserve"> Орцева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Мария Илиева Колева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0889/405897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Димка Атанасова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Лебанова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Зам. председател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Възраждане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0876/476319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Никола Димитров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Мраценков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БСП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0897/444918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Фатима Юсуф Мангова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ГЕРБ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Сабие Али Мечкарска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ПППП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Мустафа Сали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Кьоров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D774E2" w:rsidRPr="00705D40" w:rsidTr="00A316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010100017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 xml:space="preserve">Джелил Джемал </w:t>
            </w:r>
            <w:proofErr w:type="spellStart"/>
            <w:r w:rsidRPr="00705D40">
              <w:rPr>
                <w:rFonts w:ascii="Calibri" w:eastAsia="Times New Roman" w:hAnsi="Calibri" w:cs="Calibri"/>
                <w:lang w:eastAsia="bg-BG"/>
              </w:rPr>
              <w:t>Тупев</w:t>
            </w:r>
            <w:proofErr w:type="spellEnd"/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ИТН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4E2" w:rsidRPr="00705D40" w:rsidRDefault="00D774E2" w:rsidP="00A316C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05D40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</w:tbl>
    <w:p w:rsidR="00D774E2" w:rsidRPr="0057590A" w:rsidRDefault="00D774E2" w:rsidP="00705D40">
      <w:pPr>
        <w:pStyle w:val="a3"/>
        <w:shd w:val="clear" w:color="auto" w:fill="FFFFFF"/>
        <w:spacing w:before="100" w:beforeAutospacing="1" w:after="100" w:afterAutospacing="1" w:line="240" w:lineRule="auto"/>
        <w:ind w:left="405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D774E2" w:rsidRDefault="00D774E2" w:rsidP="00D774E2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18"/>
          <w:szCs w:val="18"/>
          <w:lang w:eastAsia="bg-BG"/>
        </w:rPr>
      </w:pPr>
    </w:p>
    <w:p w:rsidR="00D774E2" w:rsidRDefault="00D774E2" w:rsidP="00D774E2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18"/>
          <w:szCs w:val="18"/>
          <w:lang w:eastAsia="bg-BG"/>
        </w:rPr>
      </w:pPr>
      <w:r w:rsidRPr="00015A4F">
        <w:rPr>
          <w:rFonts w:eastAsia="Times New Roman" w:cstheme="minorHAnsi"/>
          <w:i/>
          <w:color w:val="333333"/>
          <w:sz w:val="18"/>
          <w:szCs w:val="18"/>
          <w:lang w:eastAsia="bg-BG"/>
        </w:rPr>
        <w:t>Настоящото решение подлежи на оспорване пред Централна избирателна комисия по реда на чл. 88, ал.1, изр.1 ИК.</w:t>
      </w:r>
    </w:p>
    <w:p w:rsidR="00D774E2" w:rsidRPr="00015A4F" w:rsidRDefault="00D774E2" w:rsidP="00D774E2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18"/>
          <w:szCs w:val="18"/>
          <w:lang w:eastAsia="bg-BG"/>
        </w:rPr>
      </w:pPr>
    </w:p>
    <w:p w:rsidR="003C4A81" w:rsidRDefault="003C4A81" w:rsidP="006D04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</w:p>
    <w:p w:rsidR="0057590A" w:rsidRPr="00D774E2" w:rsidRDefault="0057590A" w:rsidP="00D774E2">
      <w:pPr>
        <w:shd w:val="clear" w:color="auto" w:fill="FFFFFF"/>
        <w:spacing w:after="150" w:line="240" w:lineRule="auto"/>
        <w:jc w:val="right"/>
        <w:rPr>
          <w:rFonts w:eastAsia="Times New Roman" w:cstheme="minorHAnsi"/>
          <w:color w:val="333333"/>
          <w:sz w:val="36"/>
          <w:szCs w:val="36"/>
          <w:lang w:eastAsia="bg-BG"/>
        </w:rPr>
      </w:pPr>
    </w:p>
    <w:p w:rsidR="00321AAE" w:rsidRPr="00D774E2" w:rsidRDefault="00321AAE" w:rsidP="00D774E2">
      <w:pPr>
        <w:shd w:val="clear" w:color="auto" w:fill="FFFFFF"/>
        <w:spacing w:after="150" w:line="240" w:lineRule="auto"/>
        <w:jc w:val="right"/>
        <w:rPr>
          <w:rFonts w:eastAsia="Times New Roman" w:cstheme="minorHAnsi"/>
          <w:color w:val="333333"/>
          <w:sz w:val="32"/>
          <w:szCs w:val="32"/>
          <w:lang w:eastAsia="bg-BG"/>
        </w:rPr>
      </w:pPr>
      <w:r w:rsidRPr="00D774E2">
        <w:rPr>
          <w:rFonts w:eastAsia="Times New Roman" w:cstheme="minorHAnsi"/>
          <w:color w:val="333333"/>
          <w:sz w:val="32"/>
          <w:szCs w:val="32"/>
          <w:lang w:eastAsia="bg-BG"/>
        </w:rPr>
        <w:t>Предсе</w:t>
      </w:r>
      <w:r w:rsidR="0074615C" w:rsidRPr="00D774E2">
        <w:rPr>
          <w:rFonts w:eastAsia="Times New Roman" w:cstheme="minorHAnsi"/>
          <w:color w:val="333333"/>
          <w:sz w:val="32"/>
          <w:szCs w:val="32"/>
          <w:lang w:eastAsia="bg-BG"/>
        </w:rPr>
        <w:t>дател: Катя Бельова</w:t>
      </w:r>
    </w:p>
    <w:p w:rsidR="00D774E2" w:rsidRPr="00D774E2" w:rsidRDefault="00D774E2" w:rsidP="00D774E2">
      <w:pPr>
        <w:shd w:val="clear" w:color="auto" w:fill="FFFFFF"/>
        <w:spacing w:after="150" w:line="240" w:lineRule="auto"/>
        <w:jc w:val="right"/>
        <w:rPr>
          <w:rFonts w:eastAsia="Times New Roman" w:cstheme="minorHAnsi"/>
          <w:color w:val="333333"/>
          <w:sz w:val="32"/>
          <w:szCs w:val="32"/>
          <w:lang w:eastAsia="bg-BG"/>
        </w:rPr>
      </w:pPr>
    </w:p>
    <w:p w:rsidR="0057590A" w:rsidRPr="00D774E2" w:rsidRDefault="0057590A" w:rsidP="00D774E2">
      <w:pPr>
        <w:shd w:val="clear" w:color="auto" w:fill="FFFFFF"/>
        <w:spacing w:after="150" w:line="240" w:lineRule="auto"/>
        <w:jc w:val="right"/>
        <w:rPr>
          <w:rFonts w:eastAsia="Times New Roman" w:cstheme="minorHAnsi"/>
          <w:color w:val="333333"/>
          <w:sz w:val="32"/>
          <w:szCs w:val="32"/>
          <w:lang w:eastAsia="bg-BG"/>
        </w:rPr>
      </w:pPr>
    </w:p>
    <w:p w:rsidR="00321AAE" w:rsidRPr="00D774E2" w:rsidRDefault="0074615C" w:rsidP="00D774E2">
      <w:pPr>
        <w:shd w:val="clear" w:color="auto" w:fill="FFFFFF"/>
        <w:spacing w:after="150" w:line="240" w:lineRule="auto"/>
        <w:jc w:val="right"/>
        <w:rPr>
          <w:rFonts w:eastAsia="Times New Roman" w:cstheme="minorHAnsi"/>
          <w:color w:val="333333"/>
          <w:sz w:val="32"/>
          <w:szCs w:val="32"/>
          <w:lang w:eastAsia="bg-BG"/>
        </w:rPr>
      </w:pPr>
      <w:r w:rsidRPr="00D774E2">
        <w:rPr>
          <w:rFonts w:eastAsia="Times New Roman" w:cstheme="minorHAnsi"/>
          <w:color w:val="333333"/>
          <w:sz w:val="32"/>
          <w:szCs w:val="32"/>
          <w:lang w:eastAsia="bg-BG"/>
        </w:rPr>
        <w:t>Секретар: Албена Аврамова</w:t>
      </w:r>
    </w:p>
    <w:p w:rsidR="00542ABC" w:rsidRPr="00015A4F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18"/>
          <w:szCs w:val="18"/>
          <w:lang w:eastAsia="bg-BG"/>
        </w:rPr>
      </w:pPr>
    </w:p>
    <w:sectPr w:rsidR="00542ABC" w:rsidRPr="0001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15865"/>
    <w:multiLevelType w:val="hybridMultilevel"/>
    <w:tmpl w:val="B01CBC60"/>
    <w:lvl w:ilvl="0" w:tplc="402408B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B2802"/>
    <w:multiLevelType w:val="multilevel"/>
    <w:tmpl w:val="33C0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C12AB"/>
    <w:multiLevelType w:val="multilevel"/>
    <w:tmpl w:val="A44C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A77F0"/>
    <w:multiLevelType w:val="multilevel"/>
    <w:tmpl w:val="05D0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C6371"/>
    <w:multiLevelType w:val="multilevel"/>
    <w:tmpl w:val="4DDC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7"/>
  </w:num>
  <w:num w:numId="5">
    <w:abstractNumId w:val="9"/>
  </w:num>
  <w:num w:numId="6">
    <w:abstractNumId w:val="11"/>
  </w:num>
  <w:num w:numId="7">
    <w:abstractNumId w:val="7"/>
  </w:num>
  <w:num w:numId="8">
    <w:abstractNumId w:val="15"/>
  </w:num>
  <w:num w:numId="9">
    <w:abstractNumId w:val="1"/>
  </w:num>
  <w:num w:numId="10">
    <w:abstractNumId w:val="2"/>
  </w:num>
  <w:num w:numId="11">
    <w:abstractNumId w:val="19"/>
  </w:num>
  <w:num w:numId="12">
    <w:abstractNumId w:val="4"/>
  </w:num>
  <w:num w:numId="13">
    <w:abstractNumId w:val="16"/>
  </w:num>
  <w:num w:numId="14">
    <w:abstractNumId w:val="6"/>
  </w:num>
  <w:num w:numId="15">
    <w:abstractNumId w:val="14"/>
  </w:num>
  <w:num w:numId="16">
    <w:abstractNumId w:val="12"/>
  </w:num>
  <w:num w:numId="17">
    <w:abstractNumId w:val="5"/>
  </w:num>
  <w:num w:numId="18">
    <w:abstractNumId w:val="13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15A4F"/>
    <w:rsid w:val="0002084C"/>
    <w:rsid w:val="000F4D3D"/>
    <w:rsid w:val="00104618"/>
    <w:rsid w:val="001310A3"/>
    <w:rsid w:val="001820C2"/>
    <w:rsid w:val="001A52AA"/>
    <w:rsid w:val="001C53CC"/>
    <w:rsid w:val="0028543E"/>
    <w:rsid w:val="0029247F"/>
    <w:rsid w:val="00304C8B"/>
    <w:rsid w:val="00321AAE"/>
    <w:rsid w:val="003C4A81"/>
    <w:rsid w:val="004556D7"/>
    <w:rsid w:val="004C2143"/>
    <w:rsid w:val="005253DF"/>
    <w:rsid w:val="00542ABC"/>
    <w:rsid w:val="0057590A"/>
    <w:rsid w:val="005A52BA"/>
    <w:rsid w:val="005C5960"/>
    <w:rsid w:val="005C616A"/>
    <w:rsid w:val="005F0DA6"/>
    <w:rsid w:val="00687322"/>
    <w:rsid w:val="00696711"/>
    <w:rsid w:val="006C1C63"/>
    <w:rsid w:val="006D0433"/>
    <w:rsid w:val="006E41CB"/>
    <w:rsid w:val="006E52DF"/>
    <w:rsid w:val="00705D40"/>
    <w:rsid w:val="0074615C"/>
    <w:rsid w:val="0079133D"/>
    <w:rsid w:val="007B0E57"/>
    <w:rsid w:val="0080601A"/>
    <w:rsid w:val="00894621"/>
    <w:rsid w:val="009056EC"/>
    <w:rsid w:val="009B24A6"/>
    <w:rsid w:val="00A12632"/>
    <w:rsid w:val="00A94C6C"/>
    <w:rsid w:val="00AD7B5E"/>
    <w:rsid w:val="00B014B5"/>
    <w:rsid w:val="00B17432"/>
    <w:rsid w:val="00B55866"/>
    <w:rsid w:val="00B855ED"/>
    <w:rsid w:val="00B97163"/>
    <w:rsid w:val="00BE73D9"/>
    <w:rsid w:val="00C31DC0"/>
    <w:rsid w:val="00C545C0"/>
    <w:rsid w:val="00C710E0"/>
    <w:rsid w:val="00C936BA"/>
    <w:rsid w:val="00CB0541"/>
    <w:rsid w:val="00CB7B0E"/>
    <w:rsid w:val="00CC545E"/>
    <w:rsid w:val="00CC624D"/>
    <w:rsid w:val="00CE66EC"/>
    <w:rsid w:val="00D774E2"/>
    <w:rsid w:val="00D81E4B"/>
    <w:rsid w:val="00D93559"/>
    <w:rsid w:val="00DF5CB9"/>
    <w:rsid w:val="00E32DA3"/>
    <w:rsid w:val="00E3575A"/>
    <w:rsid w:val="00E57A0F"/>
    <w:rsid w:val="00E9673B"/>
    <w:rsid w:val="00EA0387"/>
    <w:rsid w:val="00F56273"/>
    <w:rsid w:val="00F609AB"/>
    <w:rsid w:val="00F851AD"/>
    <w:rsid w:val="00F8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7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2023-09-14T07:30:00Z</cp:lastPrinted>
  <dcterms:created xsi:type="dcterms:W3CDTF">2023-09-28T08:11:00Z</dcterms:created>
  <dcterms:modified xsi:type="dcterms:W3CDTF">2023-09-28T08:11:00Z</dcterms:modified>
</cp:coreProperties>
</file>